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9121ED" w:rsidRPr="009121ED" w14:paraId="5AF92CAD" w14:textId="77777777" w:rsidTr="00950999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14:paraId="7C0EC536" w14:textId="77777777" w:rsidR="009121ED" w:rsidRPr="009121ED" w:rsidRDefault="009121ED" w:rsidP="0091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09B3C84" wp14:editId="2E6D4422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14:paraId="5DB09962" w14:textId="77777777" w:rsidR="009121ED" w:rsidRPr="009121ED" w:rsidRDefault="009121ED" w:rsidP="009121E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121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9121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9121ED" w:rsidRPr="009121ED" w14:paraId="2AF57836" w14:textId="77777777" w:rsidTr="00950999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14:paraId="2433CE27" w14:textId="77777777" w:rsidR="009121ED" w:rsidRPr="009121ED" w:rsidRDefault="009121ED" w:rsidP="0091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27877D2" w14:textId="77777777" w:rsidR="009121ED" w:rsidRPr="009121ED" w:rsidRDefault="009121ED" w:rsidP="0091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гр. 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Русе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пл. Свобода 6, Телефон: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00359 82 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881 </w:t>
            </w:r>
            <w:proofErr w:type="gram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725 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факс: 00359 82 834 413, 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ruse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mayor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ruse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299A256" w14:textId="77777777" w:rsidR="009121ED" w:rsidRPr="009121ED" w:rsidRDefault="009121ED" w:rsidP="0091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 на купувача: http://ruse-bg.eu/bg/zop2016/586/index.html</w:t>
            </w:r>
          </w:p>
        </w:tc>
      </w:tr>
    </w:tbl>
    <w:p w14:paraId="26118796" w14:textId="77777777" w:rsidR="00D338A5" w:rsidRDefault="00D338A5"/>
    <w:p w14:paraId="098B426A" w14:textId="77777777" w:rsidR="00B86653" w:rsidRDefault="00B86653"/>
    <w:p w14:paraId="3E7F8379" w14:textId="77777777" w:rsidR="00B86653" w:rsidRPr="00B86653" w:rsidRDefault="00B86653" w:rsidP="000C6479">
      <w:pPr>
        <w:jc w:val="center"/>
        <w:rPr>
          <w:rFonts w:ascii="Trebuchet MS" w:hAnsi="Trebuchet MS"/>
          <w:sz w:val="36"/>
          <w:szCs w:val="36"/>
        </w:rPr>
      </w:pPr>
      <w:r w:rsidRPr="00B86653">
        <w:rPr>
          <w:rFonts w:ascii="Trebuchet MS" w:hAnsi="Trebuchet MS"/>
          <w:sz w:val="36"/>
          <w:szCs w:val="36"/>
        </w:rPr>
        <w:t>ТЕХНИЧЕСКА СПЕЦИФИКАЦИЯ</w:t>
      </w:r>
    </w:p>
    <w:p w14:paraId="3CE37DD1" w14:textId="77777777" w:rsidR="00B86653" w:rsidRPr="00B86653" w:rsidRDefault="00B86653" w:rsidP="00B86653">
      <w:pPr>
        <w:jc w:val="center"/>
        <w:rPr>
          <w:rFonts w:ascii="Trebuchet MS" w:hAnsi="Trebuchet MS"/>
          <w:sz w:val="36"/>
          <w:szCs w:val="36"/>
        </w:rPr>
      </w:pPr>
      <w:r w:rsidRPr="00B86653">
        <w:rPr>
          <w:rFonts w:ascii="Trebuchet MS" w:hAnsi="Trebuchet MS"/>
          <w:sz w:val="36"/>
          <w:szCs w:val="36"/>
        </w:rPr>
        <w:t>ПО ОБЩЕСТВЕНА ПОРЪЧКА С ПРЕДМЕТ:</w:t>
      </w:r>
    </w:p>
    <w:p w14:paraId="7E5E91FD" w14:textId="77777777"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</w:p>
    <w:p w14:paraId="0D1399AA" w14:textId="77777777" w:rsidR="009B2F3B" w:rsidRPr="009B2F3B" w:rsidRDefault="009B2F3B" w:rsidP="009B2F3B">
      <w:pPr>
        <w:spacing w:after="120"/>
        <w:jc w:val="center"/>
        <w:rPr>
          <w:rFonts w:ascii="Trebuchet MS" w:eastAsia="Times New Roman" w:hAnsi="Trebuchet MS" w:cs="Times New Roman"/>
          <w:bCs/>
          <w:color w:val="000000"/>
          <w:sz w:val="32"/>
          <w:szCs w:val="32"/>
          <w:lang w:eastAsia="bg-BG"/>
        </w:rPr>
      </w:pPr>
      <w:r w:rsidRPr="009B2F3B">
        <w:rPr>
          <w:rFonts w:ascii="Trebuchet MS" w:eastAsia="Times New Roman" w:hAnsi="Trebuchet MS" w:cs="Times New Roman"/>
          <w:bCs/>
          <w:color w:val="000000"/>
          <w:sz w:val="32"/>
          <w:szCs w:val="32"/>
          <w:lang w:eastAsia="bg-BG"/>
        </w:rPr>
        <w:t>„Провеждане на съвместна кампания за осведомяване и популяризиране на новосъздадения туристическия маршрут в региона Русе-Гюргево“</w:t>
      </w:r>
    </w:p>
    <w:p w14:paraId="43FAC0E3" w14:textId="77777777" w:rsidR="00B86653" w:rsidRPr="00B86653" w:rsidRDefault="00B86653" w:rsidP="00B86653">
      <w:pPr>
        <w:jc w:val="center"/>
        <w:rPr>
          <w:rFonts w:ascii="Trebuchet MS" w:hAnsi="Trebuchet MS"/>
          <w:sz w:val="36"/>
          <w:szCs w:val="36"/>
        </w:rPr>
      </w:pPr>
    </w:p>
    <w:p w14:paraId="05C68BCD" w14:textId="77777777"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</w:p>
    <w:p w14:paraId="2CEDE7F4" w14:textId="77777777"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</w:p>
    <w:p w14:paraId="3DE8431F" w14:textId="77777777"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</w:p>
    <w:p w14:paraId="1263E10B" w14:textId="77777777"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</w:p>
    <w:p w14:paraId="1CBD223D" w14:textId="77777777" w:rsidR="00B86653" w:rsidRDefault="000C6479" w:rsidP="001B7243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Гр.</w:t>
      </w:r>
      <w:r w:rsidR="00B86653">
        <w:rPr>
          <w:rFonts w:ascii="Trebuchet MS" w:hAnsi="Trebuchet MS"/>
          <w:sz w:val="32"/>
          <w:szCs w:val="32"/>
        </w:rPr>
        <w:t xml:space="preserve"> Русе</w:t>
      </w:r>
    </w:p>
    <w:p w14:paraId="1ED73D54" w14:textId="77777777"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2018г.</w:t>
      </w:r>
    </w:p>
    <w:p w14:paraId="425877B6" w14:textId="77777777" w:rsidR="000C6479" w:rsidRDefault="000C6479" w:rsidP="00B86653">
      <w:pPr>
        <w:jc w:val="center"/>
        <w:rPr>
          <w:rFonts w:ascii="Trebuchet MS" w:hAnsi="Trebuchet MS"/>
          <w:sz w:val="32"/>
          <w:szCs w:val="32"/>
        </w:rPr>
      </w:pPr>
    </w:p>
    <w:p w14:paraId="56F563CC" w14:textId="77777777" w:rsidR="000C6479" w:rsidRDefault="000C6479" w:rsidP="00B86653">
      <w:pPr>
        <w:jc w:val="center"/>
        <w:rPr>
          <w:rFonts w:ascii="Trebuchet MS" w:hAnsi="Trebuchet MS"/>
          <w:sz w:val="32"/>
          <w:szCs w:val="32"/>
        </w:rPr>
      </w:pPr>
    </w:p>
    <w:p w14:paraId="1F026B6B" w14:textId="77777777" w:rsidR="000C6479" w:rsidRDefault="000C6479" w:rsidP="00B86653">
      <w:pPr>
        <w:jc w:val="center"/>
        <w:rPr>
          <w:rFonts w:ascii="Trebuchet MS" w:hAnsi="Trebuchet MS"/>
          <w:sz w:val="32"/>
          <w:szCs w:val="32"/>
        </w:rPr>
      </w:pPr>
    </w:p>
    <w:p w14:paraId="3ADFA756" w14:textId="77777777" w:rsidR="00D940E2" w:rsidRPr="000735A6" w:rsidRDefault="00D940E2" w:rsidP="00D940E2">
      <w:pPr>
        <w:spacing w:after="0" w:line="240" w:lineRule="auto"/>
        <w:ind w:firstLine="425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  <w:r w:rsidRPr="000735A6"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  <w:t>За изпълнение на обществената поръчка е необходимо да се осъществят минимум следните дейности:</w:t>
      </w:r>
    </w:p>
    <w:p w14:paraId="31236250" w14:textId="77777777" w:rsidR="00D940E2" w:rsidRPr="000735A6" w:rsidRDefault="00D940E2" w:rsidP="00D940E2">
      <w:pPr>
        <w:spacing w:after="0" w:line="240" w:lineRule="auto"/>
        <w:ind w:firstLine="425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735A6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Дейност 1: Изработване на общо лого (визуална идентичност) на интегрирания туристически маршрут</w:t>
      </w:r>
    </w:p>
    <w:p w14:paraId="357F6943" w14:textId="77777777" w:rsidR="00D940E2" w:rsidRPr="000735A6" w:rsidRDefault="00D940E2" w:rsidP="00D940E2">
      <w:pPr>
        <w:spacing w:after="240" w:line="240" w:lineRule="auto"/>
        <w:ind w:firstLine="425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735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Трябва да се създаде едно общо разпознаваемо, запомнящо се и оригинално лого, което да отразява същността на новите туристически продукти. То ще бъде използвано и представено на множество платформи – рекламни материали, видеоклип и туристически </w:t>
      </w:r>
      <w:bookmarkStart w:id="0" w:name="_GoBack"/>
      <w:r w:rsidRPr="000735A6">
        <w:rPr>
          <w:rFonts w:ascii="Trebuchet MS" w:eastAsia="Times New Roman" w:hAnsi="Trebuchet MS" w:cs="Times New Roman"/>
          <w:sz w:val="24"/>
          <w:szCs w:val="24"/>
          <w:lang w:eastAsia="bg-BG"/>
        </w:rPr>
        <w:t>изложе</w:t>
      </w:r>
      <w:bookmarkEnd w:id="0"/>
      <w:r w:rsidRPr="000735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ния, се цел ефективна комуникация. Логото ще бъде инструмент, който ще се използва за създаване на една обединяваща култура и идентичност на дестинацията и ще предизвиква положителни чувства и асоциации у вътрешните и външни публики в </w:t>
      </w:r>
      <w:proofErr w:type="spellStart"/>
      <w:r w:rsidRPr="000735A6">
        <w:rPr>
          <w:rFonts w:ascii="Trebuchet MS" w:eastAsia="Times New Roman" w:hAnsi="Trebuchet MS" w:cs="Times New Roman"/>
          <w:sz w:val="24"/>
          <w:szCs w:val="24"/>
          <w:lang w:eastAsia="bg-BG"/>
        </w:rPr>
        <w:t>Еврорегион</w:t>
      </w:r>
      <w:proofErr w:type="spellEnd"/>
      <w:r w:rsidRPr="000735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Русе-Гюргево.</w:t>
      </w:r>
    </w:p>
    <w:p w14:paraId="73F5ECC7" w14:textId="77777777" w:rsidR="00D940E2" w:rsidRPr="000735A6" w:rsidRDefault="00D940E2" w:rsidP="00D940E2">
      <w:pPr>
        <w:spacing w:after="0" w:line="240" w:lineRule="auto"/>
        <w:ind w:firstLine="425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735A6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Дейност 2: Заснемане и монтаж на видеоклип на английски с български и румънски субтитри</w:t>
      </w:r>
    </w:p>
    <w:p w14:paraId="3C898C66" w14:textId="77777777" w:rsidR="00D940E2" w:rsidRPr="000735A6" w:rsidRDefault="00D940E2" w:rsidP="00D940E2">
      <w:pPr>
        <w:spacing w:after="240" w:line="240" w:lineRule="auto"/>
        <w:ind w:firstLine="425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735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Трябва да се разработи 3-минутен видеоклип на английски език с български и английски субтитри, който да предава значими послания за туристическия потенциал на </w:t>
      </w:r>
      <w:proofErr w:type="spellStart"/>
      <w:r w:rsidRPr="000735A6">
        <w:rPr>
          <w:rFonts w:ascii="Trebuchet MS" w:eastAsia="Times New Roman" w:hAnsi="Trebuchet MS" w:cs="Times New Roman"/>
          <w:sz w:val="24"/>
          <w:szCs w:val="24"/>
          <w:lang w:eastAsia="bg-BG"/>
        </w:rPr>
        <w:t>Еврорегион</w:t>
      </w:r>
      <w:proofErr w:type="spellEnd"/>
      <w:r w:rsidRPr="000735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Русе-Гюргево.</w:t>
      </w:r>
    </w:p>
    <w:p w14:paraId="5F1E83A3" w14:textId="30ACEBC4" w:rsidR="00752B83" w:rsidRPr="000735A6" w:rsidRDefault="00752B83" w:rsidP="00752B83">
      <w:pPr>
        <w:spacing w:line="240" w:lineRule="auto"/>
        <w:jc w:val="both"/>
        <w:rPr>
          <w:rFonts w:ascii="Trebuchet MS" w:eastAsia="Arial Unicode MS" w:hAnsi="Trebuchet MS" w:cs="Times New Roman"/>
          <w:color w:val="000000"/>
          <w:sz w:val="24"/>
          <w:szCs w:val="24"/>
          <w:lang w:eastAsia="bg-BG" w:bidi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57972" w:rsidRPr="00512ABA" w14:paraId="108B9E50" w14:textId="77777777" w:rsidTr="0072019B">
        <w:trPr>
          <w:trHeight w:val="284"/>
        </w:trPr>
        <w:tc>
          <w:tcPr>
            <w:tcW w:w="5000" w:type="pct"/>
            <w:shd w:val="clear" w:color="auto" w:fill="auto"/>
            <w:noWrap/>
            <w:vAlign w:val="bottom"/>
          </w:tcPr>
          <w:p w14:paraId="74CAE04A" w14:textId="77777777" w:rsidR="00857972" w:rsidRPr="00512ABA" w:rsidRDefault="00857972" w:rsidP="00857972">
            <w:pPr>
              <w:spacing w:after="120"/>
              <w:jc w:val="both"/>
              <w:rPr>
                <w:rFonts w:ascii="Trebuchet MS" w:eastAsia="Calibri" w:hAnsi="Trebuchet MS" w:cs="Times New Roman"/>
                <w:b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/>
                <w:bCs/>
                <w:sz w:val="24"/>
                <w:szCs w:val="24"/>
                <w:lang w:eastAsia="bg-BG"/>
              </w:rPr>
              <w:t>Цел</w:t>
            </w:r>
          </w:p>
          <w:p w14:paraId="260B7F41" w14:textId="77777777" w:rsidR="00857972" w:rsidRPr="00512ABA" w:rsidRDefault="00857972" w:rsidP="00857972">
            <w:pPr>
              <w:spacing w:after="120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 xml:space="preserve">Целта на дейността е да се проведе </w:t>
            </w:r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съвместна кампания за обществено осведомяване и популяризиране на новосъздадения туристически маршрут</w:t>
            </w: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.</w:t>
            </w:r>
          </w:p>
          <w:p w14:paraId="221DAA92" w14:textId="77777777" w:rsidR="00857972" w:rsidRPr="00512ABA" w:rsidRDefault="00857972" w:rsidP="00857972">
            <w:pPr>
              <w:spacing w:after="120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Чрез настоящата обществена поръчка Община Русе цели да постигне най-малко следното:</w:t>
            </w:r>
          </w:p>
          <w:p w14:paraId="6725613A" w14:textId="77777777" w:rsidR="00857972" w:rsidRPr="00512ABA" w:rsidRDefault="00857972" w:rsidP="0085797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Привличане на изпълнител, който притежава компетентност провеждането на осведомителни и рекламни кампании; получаване на висококачествена експертна услуга.</w:t>
            </w:r>
          </w:p>
          <w:p w14:paraId="200FE522" w14:textId="77777777" w:rsidR="00857972" w:rsidRPr="00512ABA" w:rsidRDefault="00857972" w:rsidP="0085797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lastRenderedPageBreak/>
              <w:t>Гарантиране на максимална публичност и прозрачност при разходване на средствата в рамките на Програма INTERREG V-A Румъния-България“ 2014-2020;</w:t>
            </w:r>
          </w:p>
          <w:p w14:paraId="1CD614E2" w14:textId="77777777" w:rsidR="00857972" w:rsidRPr="00512ABA" w:rsidRDefault="00857972" w:rsidP="0085797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Постигане на целта и планирания резултат за дейност „Провеждане на съвместна кампания за осведомяване и популяризиране“ в рамките на проекта.</w:t>
            </w:r>
          </w:p>
          <w:p w14:paraId="5BEBD92C" w14:textId="77777777" w:rsidR="00857972" w:rsidRPr="00512ABA" w:rsidRDefault="00857972" w:rsidP="00857972">
            <w:pPr>
              <w:spacing w:after="120"/>
              <w:jc w:val="both"/>
              <w:rPr>
                <w:rFonts w:ascii="Trebuchet MS" w:eastAsia="Calibri" w:hAnsi="Trebuchet MS" w:cs="Times New Roman"/>
                <w:b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/>
                <w:bCs/>
                <w:sz w:val="24"/>
                <w:szCs w:val="24"/>
                <w:lang w:eastAsia="bg-BG"/>
              </w:rPr>
              <w:t>Изисквания към продуктите/дейностите в обхвата на поръчката</w:t>
            </w:r>
          </w:p>
          <w:p w14:paraId="01F75A3C" w14:textId="77777777" w:rsidR="00857972" w:rsidRPr="00512ABA" w:rsidRDefault="00857972" w:rsidP="0085797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Изработване на общо лого (визуална идентичност) на интегрирания туристически маршрут</w:t>
            </w:r>
          </w:p>
          <w:p w14:paraId="094D5CD5" w14:textId="77777777" w:rsidR="00857972" w:rsidRPr="00512ABA" w:rsidRDefault="00857972" w:rsidP="00857972">
            <w:pPr>
              <w:spacing w:after="24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При изготвянето на логото на Възложителя следва да се представят минимум два варианта, включващи разнородни комбинации на цветове, елементи, ефекти и шрифтове, които да бъдат в пълно съответствие с изискванията на „</w:t>
            </w:r>
            <w:proofErr w:type="spellStart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Visual</w:t>
            </w:r>
            <w:proofErr w:type="spellEnd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Identity</w:t>
            </w:r>
            <w:proofErr w:type="spellEnd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Manual</w:t>
            </w:r>
            <w:proofErr w:type="spellEnd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the</w:t>
            </w:r>
            <w:proofErr w:type="spellEnd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INTERREG V-A </w:t>
            </w:r>
            <w:proofErr w:type="spellStart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Romania-Bulgaria</w:t>
            </w:r>
            <w:proofErr w:type="spellEnd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Programme</w:t>
            </w:r>
            <w:proofErr w:type="spellEnd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”. Финалният вариант на логото трябва да бъде представен на Възложителя в най-популярните формати за офлайн и онлайн употреба – JPG и/или PNG и/или PDF и/или EPS/CDR/AI. Логото трябва да отразява същността на новите туристически продукти, създадени в рамките на проекта и да предизвиква положителни чувства и асоциации у вътрешните и външни публики в </w:t>
            </w:r>
            <w:proofErr w:type="spellStart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Еврорегион</w:t>
            </w:r>
            <w:proofErr w:type="spellEnd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Русе-Гюргево.</w:t>
            </w:r>
          </w:p>
          <w:p w14:paraId="77EF1139" w14:textId="77777777" w:rsidR="00857972" w:rsidRPr="00512ABA" w:rsidRDefault="00857972" w:rsidP="0085797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Заснемане и монтаж на видеоклип на английски с български и румънски субтитри</w:t>
            </w:r>
          </w:p>
          <w:p w14:paraId="2974B13C" w14:textId="77777777" w:rsidR="00857972" w:rsidRPr="00512ABA" w:rsidRDefault="00857972" w:rsidP="00857972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Да се заснеме, монтира и да се оформи графично и музикално 3-минутен видеоклип на английски език с български и английски субтитри, който да предава значими послания за туристическия потенциал на </w:t>
            </w:r>
            <w:proofErr w:type="spellStart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Еврорегион</w:t>
            </w:r>
            <w:proofErr w:type="spellEnd"/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Русе-Гюргево. Техническите характеристики към видеото и включените в него аудио файлове и/или изображения и/или текст са както следва: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3"/>
              <w:gridCol w:w="7019"/>
            </w:tblGrid>
            <w:tr w:rsidR="00857972" w:rsidRPr="00512ABA" w14:paraId="6DD80619" w14:textId="77777777" w:rsidTr="0072019B">
              <w:trPr>
                <w:trHeight w:val="110"/>
              </w:trPr>
              <w:tc>
                <w:tcPr>
                  <w:tcW w:w="0" w:type="auto"/>
                  <w:gridSpan w:val="2"/>
                </w:tcPr>
                <w:p w14:paraId="7CC006F6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Видео файлове </w:t>
                  </w:r>
                </w:p>
              </w:tc>
            </w:tr>
            <w:tr w:rsidR="00857972" w:rsidRPr="00512ABA" w14:paraId="11925A4E" w14:textId="77777777" w:rsidTr="0072019B">
              <w:trPr>
                <w:trHeight w:val="519"/>
              </w:trPr>
              <w:tc>
                <w:tcPr>
                  <w:tcW w:w="0" w:type="auto"/>
                </w:tcPr>
                <w:p w14:paraId="136EDB4E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Формат </w:t>
                  </w:r>
                </w:p>
              </w:tc>
              <w:tc>
                <w:tcPr>
                  <w:tcW w:w="0" w:type="auto"/>
                </w:tcPr>
                <w:p w14:paraId="1EDFFA4F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Основен – MP4, Допълнителни (при необходимост) - AVI, MPG, DVD/MOV или FLV, SWF контейнери. Изпълнителят следва да предостави и некомпресираните видеофайлове на Възложителя. </w:t>
                  </w:r>
                </w:p>
              </w:tc>
            </w:tr>
            <w:tr w:rsidR="00857972" w:rsidRPr="00512ABA" w14:paraId="48AF5B69" w14:textId="77777777" w:rsidTr="0072019B">
              <w:trPr>
                <w:trHeight w:val="110"/>
              </w:trPr>
              <w:tc>
                <w:tcPr>
                  <w:tcW w:w="0" w:type="auto"/>
                </w:tcPr>
                <w:p w14:paraId="369F1F41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Мин. резолюция </w:t>
                  </w:r>
                </w:p>
              </w:tc>
              <w:tc>
                <w:tcPr>
                  <w:tcW w:w="0" w:type="auto"/>
                </w:tcPr>
                <w:p w14:paraId="117ECDF1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Full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HD </w:t>
                  </w:r>
                </w:p>
              </w:tc>
            </w:tr>
            <w:tr w:rsidR="00857972" w:rsidRPr="00512ABA" w14:paraId="085CD4C8" w14:textId="77777777" w:rsidTr="0072019B">
              <w:trPr>
                <w:trHeight w:val="110"/>
              </w:trPr>
              <w:tc>
                <w:tcPr>
                  <w:tcW w:w="0" w:type="auto"/>
                </w:tcPr>
                <w:p w14:paraId="0A52A237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Аудио (вградено) </w:t>
                  </w:r>
                </w:p>
              </w:tc>
              <w:tc>
                <w:tcPr>
                  <w:tcW w:w="0" w:type="auto"/>
                </w:tcPr>
                <w:p w14:paraId="1F25CE02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стерео звук, мин. 24-bit, 44100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Hz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857972" w:rsidRPr="00512ABA" w14:paraId="458816EA" w14:textId="77777777" w:rsidTr="0072019B">
              <w:trPr>
                <w:trHeight w:val="519"/>
              </w:trPr>
              <w:tc>
                <w:tcPr>
                  <w:tcW w:w="0" w:type="auto"/>
                </w:tcPr>
                <w:p w14:paraId="6C5BBD04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Субтитри </w:t>
                  </w:r>
                </w:p>
              </w:tc>
              <w:tc>
                <w:tcPr>
                  <w:tcW w:w="0" w:type="auto"/>
                </w:tcPr>
                <w:p w14:paraId="166F43C8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Когато е приложимо съобразно предварително одобрен от Възложителя сценарии, с подходящ размер според размера на картината, препоръчителен шрифт -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Trebuchet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MS, цвят - светъл, при необходимост да се ползва тъмен фон за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читаемост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857972" w:rsidRPr="00512ABA" w14:paraId="080090CC" w14:textId="77777777" w:rsidTr="0072019B">
              <w:trPr>
                <w:trHeight w:val="110"/>
              </w:trPr>
              <w:tc>
                <w:tcPr>
                  <w:tcW w:w="0" w:type="auto"/>
                </w:tcPr>
                <w:p w14:paraId="10E3DEE2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Оборудване за производство </w:t>
                  </w:r>
                </w:p>
              </w:tc>
              <w:tc>
                <w:tcPr>
                  <w:tcW w:w="0" w:type="auto"/>
                </w:tcPr>
                <w:p w14:paraId="10EA4FB5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Професионална HD видеокамера </w:t>
                  </w:r>
                </w:p>
              </w:tc>
            </w:tr>
            <w:tr w:rsidR="00857972" w:rsidRPr="00512ABA" w14:paraId="1EB71F58" w14:textId="77777777" w:rsidTr="0072019B">
              <w:trPr>
                <w:trHeight w:val="110"/>
              </w:trPr>
              <w:tc>
                <w:tcPr>
                  <w:tcW w:w="0" w:type="auto"/>
                </w:tcPr>
                <w:p w14:paraId="18BFA4E0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Софтуер за производство </w:t>
                  </w:r>
                </w:p>
              </w:tc>
              <w:tc>
                <w:tcPr>
                  <w:tcW w:w="0" w:type="auto"/>
                </w:tcPr>
                <w:p w14:paraId="0B24D2C9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Професионален видео редактиращ и смесващ софтуер </w:t>
                  </w:r>
                </w:p>
              </w:tc>
            </w:tr>
          </w:tbl>
          <w:p w14:paraId="723A40E4" w14:textId="77777777" w:rsidR="00857972" w:rsidRPr="00512ABA" w:rsidRDefault="00857972" w:rsidP="00857972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  <w:p w14:paraId="3FD8676F" w14:textId="77777777" w:rsidR="00857972" w:rsidRPr="00512ABA" w:rsidRDefault="00857972" w:rsidP="00857972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2"/>
              <w:gridCol w:w="6830"/>
            </w:tblGrid>
            <w:tr w:rsidR="00857972" w:rsidRPr="00512ABA" w14:paraId="138C8347" w14:textId="77777777" w:rsidTr="0072019B">
              <w:trPr>
                <w:trHeight w:val="11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4E9DC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Calibri"/>
                      <w:color w:val="000000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bg-BG"/>
                    </w:rPr>
                    <w:t>Аудио файлове (отделни)</w:t>
                  </w:r>
                  <w:r w:rsidRPr="00512ABA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lang w:eastAsia="bg-BG"/>
                    </w:rPr>
                    <w:t xml:space="preserve"> </w:t>
                  </w:r>
                </w:p>
              </w:tc>
            </w:tr>
            <w:tr w:rsidR="00857972" w:rsidRPr="00512ABA" w14:paraId="7EC20B0C" w14:textId="77777777" w:rsidTr="0072019B">
              <w:trPr>
                <w:trHeight w:val="38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4F311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Формат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D9676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Основен - MP3, Допълнителни (при необходимост) – WAV, FLAC. Изпълнителят следва да предостави и некомпресираните аудиофайлове на Възложителя. </w:t>
                  </w:r>
                </w:p>
              </w:tc>
            </w:tr>
            <w:tr w:rsidR="00857972" w:rsidRPr="00512ABA" w14:paraId="27ADF0F9" w14:textId="77777777" w:rsidTr="0072019B">
              <w:trPr>
                <w:trHeight w:val="1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ED7EC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Аудио канал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E6FA6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Стерео, за MP3 – мин.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битрейт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256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кб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/с </w:t>
                  </w:r>
                </w:p>
              </w:tc>
            </w:tr>
            <w:tr w:rsidR="00857972" w:rsidRPr="00512ABA" w14:paraId="50419915" w14:textId="77777777" w:rsidTr="0072019B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246BD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Оборудване за производство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0A90A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Професионален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аудиорекордер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с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шумоподтискаща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система, външен стерео микрофон </w:t>
                  </w:r>
                </w:p>
              </w:tc>
            </w:tr>
            <w:tr w:rsidR="00857972" w:rsidRPr="00512ABA" w14:paraId="003F26F0" w14:textId="77777777" w:rsidTr="0072019B">
              <w:trPr>
                <w:trHeight w:val="1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9A29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Софтуер за производство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9076F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Професионален софтуер за обработка на звук </w:t>
                  </w:r>
                </w:p>
              </w:tc>
            </w:tr>
          </w:tbl>
          <w:p w14:paraId="11C57119" w14:textId="77777777" w:rsidR="00857972" w:rsidRPr="00512ABA" w:rsidRDefault="00857972" w:rsidP="00857972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12"/>
              <w:gridCol w:w="6350"/>
            </w:tblGrid>
            <w:tr w:rsidR="00857972" w:rsidRPr="00512ABA" w14:paraId="6B0413C2" w14:textId="77777777" w:rsidTr="0072019B">
              <w:trPr>
                <w:trHeight w:val="110"/>
              </w:trPr>
              <w:tc>
                <w:tcPr>
                  <w:tcW w:w="0" w:type="auto"/>
                  <w:gridSpan w:val="2"/>
                </w:tcPr>
                <w:p w14:paraId="5E90907E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Calibri"/>
                      <w:color w:val="000000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Изображения </w:t>
                  </w:r>
                </w:p>
              </w:tc>
            </w:tr>
            <w:tr w:rsidR="00857972" w:rsidRPr="00512ABA" w14:paraId="4B148674" w14:textId="77777777" w:rsidTr="0072019B">
              <w:trPr>
                <w:trHeight w:val="654"/>
              </w:trPr>
              <w:tc>
                <w:tcPr>
                  <w:tcW w:w="0" w:type="auto"/>
                </w:tcPr>
                <w:p w14:paraId="1676F1AA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Формат </w:t>
                  </w:r>
                </w:p>
              </w:tc>
              <w:tc>
                <w:tcPr>
                  <w:tcW w:w="0" w:type="auto"/>
                </w:tcPr>
                <w:p w14:paraId="6C21C7B8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Основен – JPG, Допълнителни (при необходимост) - GIF, PNG </w:t>
                  </w:r>
                </w:p>
                <w:p w14:paraId="66F7CA30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Изпълнителят следва да предостави и некомпресираните изображения на Възложителя – напр. формат RAW, TIFF, NEF и пр. </w:t>
                  </w:r>
                </w:p>
              </w:tc>
            </w:tr>
            <w:tr w:rsidR="00857972" w:rsidRPr="00512ABA" w14:paraId="7CA11A30" w14:textId="77777777" w:rsidTr="0072019B">
              <w:trPr>
                <w:trHeight w:val="250"/>
              </w:trPr>
              <w:tc>
                <w:tcPr>
                  <w:tcW w:w="0" w:type="auto"/>
                </w:tcPr>
                <w:p w14:paraId="6D76E302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Мин. резолюция/Размер </w:t>
                  </w:r>
                </w:p>
              </w:tc>
              <w:tc>
                <w:tcPr>
                  <w:tcW w:w="0" w:type="auto"/>
                </w:tcPr>
                <w:p w14:paraId="04EFBFE3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Препоръчително 1920 x 1080 пиксела, отношение 16:9, допълнително 1920 х 1280, отношение 4:3 </w:t>
                  </w:r>
                </w:p>
              </w:tc>
            </w:tr>
            <w:tr w:rsidR="00857972" w:rsidRPr="00512ABA" w14:paraId="0206E849" w14:textId="77777777" w:rsidTr="0072019B">
              <w:trPr>
                <w:trHeight w:val="110"/>
              </w:trPr>
              <w:tc>
                <w:tcPr>
                  <w:tcW w:w="0" w:type="auto"/>
                </w:tcPr>
                <w:p w14:paraId="4B76A284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Мин.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цветопредаване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1457E31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24-битово </w:t>
                  </w:r>
                </w:p>
              </w:tc>
            </w:tr>
            <w:tr w:rsidR="00857972" w:rsidRPr="00512ABA" w14:paraId="3B1A450E" w14:textId="77777777" w:rsidTr="0072019B">
              <w:trPr>
                <w:trHeight w:val="250"/>
              </w:trPr>
              <w:tc>
                <w:tcPr>
                  <w:tcW w:w="0" w:type="auto"/>
                  <w:gridSpan w:val="2"/>
                </w:tcPr>
                <w:p w14:paraId="5E09DAC3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Високо композиционно-художествено качество </w:t>
                  </w:r>
                </w:p>
              </w:tc>
            </w:tr>
            <w:tr w:rsidR="00857972" w:rsidRPr="00512ABA" w14:paraId="15B11086" w14:textId="77777777" w:rsidTr="0072019B">
              <w:trPr>
                <w:trHeight w:val="250"/>
              </w:trPr>
              <w:tc>
                <w:tcPr>
                  <w:tcW w:w="0" w:type="auto"/>
                </w:tcPr>
                <w:p w14:paraId="79D80F3C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Оборудване за производство </w:t>
                  </w:r>
                </w:p>
              </w:tc>
              <w:tc>
                <w:tcPr>
                  <w:tcW w:w="0" w:type="auto"/>
                </w:tcPr>
                <w:p w14:paraId="70CD793D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Професионален цифров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фотопарат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, огледално-рефлексна технология, употреба на статив </w:t>
                  </w:r>
                </w:p>
              </w:tc>
            </w:tr>
            <w:tr w:rsidR="00857972" w:rsidRPr="00512ABA" w14:paraId="4B33D461" w14:textId="77777777" w:rsidTr="0072019B">
              <w:trPr>
                <w:trHeight w:val="250"/>
              </w:trPr>
              <w:tc>
                <w:tcPr>
                  <w:tcW w:w="0" w:type="auto"/>
                </w:tcPr>
                <w:p w14:paraId="44D3A5CB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Софтуер за производство </w:t>
                  </w:r>
                </w:p>
              </w:tc>
              <w:tc>
                <w:tcPr>
                  <w:tcW w:w="0" w:type="auto"/>
                </w:tcPr>
                <w:p w14:paraId="068C30AB" w14:textId="77777777" w:rsidR="00857972" w:rsidRPr="00512ABA" w:rsidRDefault="00857972" w:rsidP="00857972">
                  <w:pPr>
                    <w:spacing w:after="0"/>
                    <w:jc w:val="both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Adobe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Photoshop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, </w:t>
                  </w:r>
                  <w:proofErr w:type="spellStart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>Lightroom</w:t>
                  </w:r>
                  <w:proofErr w:type="spellEnd"/>
                  <w:r w:rsidRPr="00512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bg-BG"/>
                    </w:rPr>
                    <w:t xml:space="preserve"> или еквивалентни програми за обработка на изображения </w:t>
                  </w:r>
                </w:p>
              </w:tc>
            </w:tr>
          </w:tbl>
          <w:p w14:paraId="1E67794A" w14:textId="77777777" w:rsidR="00857972" w:rsidRPr="00512ABA" w:rsidRDefault="00857972" w:rsidP="00857972">
            <w:pPr>
              <w:spacing w:after="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</w:p>
          <w:p w14:paraId="02A4BC84" w14:textId="77777777" w:rsidR="00857972" w:rsidRPr="00512ABA" w:rsidRDefault="00857972" w:rsidP="00857972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При изработването на общото лого на интегрирания туристически маршрут и заснемането и монтажа на видеоклипа Изпълнителят следва да осигури спазването на действащите нормативни актове (законови и подзаконови нормативни актове) – предмет на българското и румънско законодателство във връзка с уреждане ползването на авторско право за снимки, видео, музика, литературни и художествени текстове, както и приложимите международни и европейски конвенции и разпоредби, ратифицирани от съответната страна.</w:t>
            </w:r>
          </w:p>
          <w:p w14:paraId="04E0C303" w14:textId="77777777" w:rsidR="00857972" w:rsidRPr="00512ABA" w:rsidRDefault="00857972" w:rsidP="00857972">
            <w:pPr>
              <w:spacing w:after="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Авторските права по отношение на интелектуалната собственост следва да се уреждат с договор или друг приложим документ съобразно националното законодателство и практика. За всеки от продуктите, обект на авторско право – лого и видео, следва да се осигури документиране на прехвърлянето на тези права на Възложителя.</w:t>
            </w:r>
          </w:p>
          <w:p w14:paraId="3DA60044" w14:textId="77777777" w:rsidR="00857972" w:rsidRPr="00512ABA" w:rsidRDefault="00857972" w:rsidP="00857972">
            <w:pPr>
              <w:spacing w:after="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</w:p>
          <w:p w14:paraId="2A69D9FB" w14:textId="5081DDC5" w:rsidR="00857972" w:rsidRPr="00512ABA" w:rsidRDefault="00857972" w:rsidP="00857972">
            <w:pPr>
              <w:spacing w:after="120"/>
              <w:jc w:val="both"/>
              <w:rPr>
                <w:rFonts w:ascii="Trebuchet MS" w:eastAsia="Calibri" w:hAnsi="Trebuchet MS" w:cs="Times New Roman"/>
                <w:b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/>
                <w:bCs/>
                <w:sz w:val="24"/>
                <w:szCs w:val="24"/>
                <w:lang w:eastAsia="bg-BG"/>
              </w:rPr>
              <w:t>Очакван резултат </w:t>
            </w:r>
          </w:p>
          <w:p w14:paraId="39DC2EE0" w14:textId="77777777" w:rsidR="00857972" w:rsidRPr="00512ABA" w:rsidRDefault="00857972" w:rsidP="0085797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Проведена съвместна кампания за осведомяване и популяризиране на новосъздадения туристическия маршрут в региона Русе-Гюргево</w:t>
            </w:r>
          </w:p>
          <w:p w14:paraId="4EFF2629" w14:textId="77777777" w:rsidR="00857972" w:rsidRPr="00512ABA" w:rsidRDefault="00857972" w:rsidP="00857972">
            <w:pPr>
              <w:spacing w:after="120"/>
              <w:jc w:val="both"/>
              <w:rPr>
                <w:rFonts w:ascii="Trebuchet MS" w:eastAsia="Calibri" w:hAnsi="Trebuchet MS" w:cs="Times New Roman"/>
                <w:b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/>
                <w:bCs/>
                <w:iCs/>
                <w:sz w:val="24"/>
                <w:szCs w:val="24"/>
                <w:lang w:eastAsia="bg-BG"/>
              </w:rPr>
              <w:t>Общи информация и изисквания при изпълнение на поръчката</w:t>
            </w:r>
          </w:p>
          <w:p w14:paraId="2D67C41E" w14:textId="77777777" w:rsidR="00857972" w:rsidRPr="00512ABA" w:rsidRDefault="00857972" w:rsidP="00857972">
            <w:pPr>
              <w:spacing w:after="120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Настоящата обществена поръчка следва да бъде изпълнена в съответствие с Наръчник за изпълнение на проекти на Програма INTERREG V-A Румъния-България“ 2014-2020 и Наръчника за визуална идентичност на Програмата за прилагане на правилата за информация и публичност.</w:t>
            </w:r>
          </w:p>
          <w:p w14:paraId="00DB88D8" w14:textId="77777777" w:rsidR="00857972" w:rsidRPr="00512ABA" w:rsidRDefault="00857972" w:rsidP="00857972">
            <w:pPr>
              <w:spacing w:after="120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При изпълнение на обществената поръчка, следва да се спазват правилата и процедурите, записани в следната нормативна рамка:</w:t>
            </w:r>
          </w:p>
          <w:p w14:paraId="011D8710" w14:textId="77777777" w:rsidR="00857972" w:rsidRPr="00512ABA" w:rsidRDefault="00857972" w:rsidP="0085797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Договор за субсидия по ПРОГРАМА INTERREG V-A Румъния-България 2014-</w:t>
            </w: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lastRenderedPageBreak/>
              <w:t>2020;</w:t>
            </w:r>
          </w:p>
          <w:p w14:paraId="64D313F4" w14:textId="77777777" w:rsidR="00857972" w:rsidRPr="00512ABA" w:rsidRDefault="00857972" w:rsidP="0085797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„Наръчник за изпълнение на проекти на Програма INTERREG V-A Румъния-България 2014-2020 - http://www.interregrobg.eu/en/rules-of-implementation/programme-rules/project-implementation-manual.html;</w:t>
            </w:r>
          </w:p>
          <w:p w14:paraId="10B16440" w14:textId="77777777" w:rsidR="00857972" w:rsidRPr="00512ABA" w:rsidRDefault="00857972" w:rsidP="0085797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Наръчник за визуална идентичност на Програма INTERREG V-A Румъния-България 2014-2020 - http://www.interregrobg.eu/bg/rules-of-implementation/programme-rules/visual-identity-manual-bg.html;</w:t>
            </w:r>
          </w:p>
          <w:p w14:paraId="005FA5FF" w14:textId="77777777" w:rsidR="00857972" w:rsidRPr="00512ABA" w:rsidRDefault="00857972" w:rsidP="0085797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 xml:space="preserve">Други указания, наръчници, насоки, ръководства, вътрешни правила, актове и др. по Програма INTERREG V-A Румъния-България 2014-2020, които са публични или са предоставени от Възложителя на Изпълнителя - </w:t>
            </w:r>
            <w:hyperlink r:id="rId8" w:history="1">
              <w:r w:rsidRPr="00512ABA">
                <w:rPr>
                  <w:rFonts w:ascii="Trebuchet MS" w:eastAsia="Calibri" w:hAnsi="Trebuchet MS" w:cs="Times New Roman"/>
                  <w:bCs/>
                  <w:color w:val="0000FF"/>
                  <w:sz w:val="24"/>
                  <w:szCs w:val="24"/>
                  <w:u w:val="single"/>
                  <w:lang w:eastAsia="bg-BG"/>
                </w:rPr>
                <w:t>http://www.interregrobg.eu</w:t>
              </w:r>
            </w:hyperlink>
            <w:r w:rsidRPr="00512ABA">
              <w:rPr>
                <w:rFonts w:ascii="Trebuchet MS" w:eastAsia="Calibri" w:hAnsi="Trebuchet MS" w:cs="Times New Roman"/>
                <w:bCs/>
                <w:sz w:val="24"/>
                <w:szCs w:val="24"/>
                <w:lang w:eastAsia="bg-BG"/>
              </w:rPr>
              <w:t>;</w:t>
            </w:r>
          </w:p>
          <w:p w14:paraId="706FEAB2" w14:textId="77777777" w:rsidR="00857972" w:rsidRPr="00512ABA" w:rsidRDefault="00857972" w:rsidP="00857972">
            <w:pPr>
              <w:spacing w:after="120"/>
              <w:jc w:val="both"/>
              <w:rPr>
                <w:rFonts w:ascii="Trebuchet MS" w:eastAsia="Calibri" w:hAnsi="Trebuchet MS" w:cs="Times New Roman"/>
                <w:sz w:val="24"/>
                <w:szCs w:val="24"/>
                <w:lang w:eastAsia="bg-BG"/>
              </w:rPr>
            </w:pPr>
            <w:r w:rsidRPr="00512ABA">
              <w:rPr>
                <w:rFonts w:ascii="Trebuchet MS" w:eastAsia="Calibri" w:hAnsi="Trebuchet MS" w:cs="Times New Roman"/>
                <w:sz w:val="24"/>
                <w:lang w:eastAsia="bg-BG"/>
              </w:rPr>
              <w:t xml:space="preserve">При сключване на договор в резултат на настоящата поръчка, Възложителят ще предостави на Изпълнителя </w:t>
            </w:r>
            <w:proofErr w:type="spellStart"/>
            <w:r w:rsidRPr="00512ABA">
              <w:rPr>
                <w:rFonts w:ascii="Trebuchet MS" w:eastAsia="Calibri" w:hAnsi="Trebuchet MS" w:cs="Times New Roman"/>
                <w:sz w:val="24"/>
                <w:lang w:eastAsia="bg-BG"/>
              </w:rPr>
              <w:t>апликационните</w:t>
            </w:r>
            <w:proofErr w:type="spellEnd"/>
            <w:r w:rsidRPr="00512ABA">
              <w:rPr>
                <w:rFonts w:ascii="Trebuchet MS" w:eastAsia="Calibri" w:hAnsi="Trebuchet MS" w:cs="Times New Roman"/>
                <w:sz w:val="24"/>
                <w:lang w:eastAsia="bg-BG"/>
              </w:rPr>
              <w:t xml:space="preserve"> форми на проектите, както и всички други документи, налични в Община Русе, съдържащи информация, необходима за изпълнение на дейностите по обществената поръчка.</w:t>
            </w:r>
          </w:p>
        </w:tc>
      </w:tr>
    </w:tbl>
    <w:p w14:paraId="57451749" w14:textId="77777777" w:rsidR="00857972" w:rsidRPr="00512ABA" w:rsidRDefault="00857972" w:rsidP="00D940E2">
      <w:pPr>
        <w:spacing w:line="240" w:lineRule="auto"/>
        <w:ind w:firstLine="425"/>
        <w:jc w:val="both"/>
        <w:rPr>
          <w:rFonts w:ascii="Trebuchet MS" w:hAnsi="Trebuchet MS"/>
          <w:sz w:val="32"/>
          <w:szCs w:val="32"/>
        </w:rPr>
      </w:pPr>
    </w:p>
    <w:sectPr w:rsidR="00857972" w:rsidRPr="00512A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2E1B" w14:textId="77777777" w:rsidR="003F426A" w:rsidRDefault="003F426A" w:rsidP="00B86653">
      <w:pPr>
        <w:spacing w:after="0" w:line="240" w:lineRule="auto"/>
      </w:pPr>
      <w:r>
        <w:separator/>
      </w:r>
    </w:p>
  </w:endnote>
  <w:endnote w:type="continuationSeparator" w:id="0">
    <w:p w14:paraId="0E25BA83" w14:textId="77777777" w:rsidR="003F426A" w:rsidRDefault="003F426A" w:rsidP="00B8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A7A21" w:rsidRPr="007A7A21" w14:paraId="73A97CD5" w14:textId="77777777" w:rsidTr="0023408D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45EB6C60" w14:textId="77777777" w:rsidR="007A7A21" w:rsidRPr="007A7A21" w:rsidRDefault="007A7A21" w:rsidP="007A7A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</w:rPr>
          </w:pPr>
          <w:r w:rsidRPr="007A7A21">
            <w:rPr>
              <w:rFonts w:ascii="Trebuchet MS" w:eastAsia="Calibri" w:hAnsi="Trebuchet MS" w:cs="Times New Roman"/>
              <w:b/>
            </w:rPr>
            <w:t>www.</w:t>
          </w:r>
          <w:proofErr w:type="spellStart"/>
          <w:r w:rsidRPr="007A7A21">
            <w:rPr>
              <w:rFonts w:ascii="Trebuchet MS" w:eastAsia="Calibri" w:hAnsi="Trebuchet MS" w:cs="Times New Roman"/>
              <w:b/>
              <w:lang w:val="en-US"/>
            </w:rPr>
            <w:t>interregrobg</w:t>
          </w:r>
          <w:proofErr w:type="spellEnd"/>
          <w:r w:rsidRPr="007A7A21">
            <w:rPr>
              <w:rFonts w:ascii="Trebuchet MS" w:eastAsia="Calibri" w:hAnsi="Trebuchet MS" w:cs="Times New Roman"/>
              <w:b/>
            </w:rPr>
            <w:t>.</w:t>
          </w:r>
          <w:proofErr w:type="spellStart"/>
          <w:r w:rsidRPr="007A7A21">
            <w:rPr>
              <w:rFonts w:ascii="Trebuchet MS" w:eastAsia="Calibri" w:hAnsi="Trebuchet MS" w:cs="Times New Roman"/>
              <w:b/>
            </w:rPr>
            <w:t>eu</w:t>
          </w:r>
          <w:proofErr w:type="spellEnd"/>
        </w:p>
      </w:tc>
    </w:tr>
    <w:tr w:rsidR="007A7A21" w:rsidRPr="007A7A21" w14:paraId="18AD2F9F" w14:textId="77777777" w:rsidTr="0023408D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4826EF0A" w14:textId="77777777" w:rsidR="007A7A21" w:rsidRPr="007A7A21" w:rsidRDefault="007A7A21" w:rsidP="007A7A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</w:rPr>
          </w:pPr>
        </w:p>
      </w:tc>
    </w:tr>
    <w:tr w:rsidR="007A7A21" w:rsidRPr="007A7A21" w14:paraId="32762C49" w14:textId="77777777" w:rsidTr="0023408D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4708AA32" w14:textId="77777777" w:rsidR="007A7A21" w:rsidRPr="007A7A21" w:rsidRDefault="007A7A21" w:rsidP="007A7A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proofErr w:type="spellStart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</w:t>
          </w:r>
          <w:proofErr w:type="spellEnd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на </w:t>
          </w:r>
          <w:proofErr w:type="spellStart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този</w:t>
          </w:r>
          <w:proofErr w:type="spellEnd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материал не </w:t>
          </w:r>
          <w:proofErr w:type="spellStart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представлява</w:t>
          </w:r>
          <w:proofErr w:type="spellEnd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непременно </w:t>
          </w:r>
          <w:proofErr w:type="spellStart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официалната</w:t>
          </w:r>
          <w:proofErr w:type="spellEnd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позиция на </w:t>
          </w:r>
          <w:proofErr w:type="spellStart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Европейския</w:t>
          </w:r>
          <w:proofErr w:type="spellEnd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</w:t>
          </w:r>
          <w:proofErr w:type="spellStart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Съюз</w:t>
          </w:r>
          <w:proofErr w:type="spellEnd"/>
          <w:r w:rsidRPr="007A7A21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.</w:t>
          </w:r>
        </w:p>
      </w:tc>
    </w:tr>
  </w:tbl>
  <w:p w14:paraId="7A8DCA7A" w14:textId="77777777" w:rsidR="007A7A21" w:rsidRPr="007A7A21" w:rsidRDefault="007A7A21" w:rsidP="007A7A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2C9DA1FB" w14:textId="77777777" w:rsidR="007A7A21" w:rsidRPr="007A7A21" w:rsidRDefault="007A7A21" w:rsidP="007A7A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365BF72C" w14:textId="77777777" w:rsidR="00B86653" w:rsidRDefault="00B86653" w:rsidP="007A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B0AD" w14:textId="77777777" w:rsidR="003F426A" w:rsidRDefault="003F426A" w:rsidP="00B86653">
      <w:pPr>
        <w:spacing w:after="0" w:line="240" w:lineRule="auto"/>
      </w:pPr>
      <w:r>
        <w:separator/>
      </w:r>
    </w:p>
  </w:footnote>
  <w:footnote w:type="continuationSeparator" w:id="0">
    <w:p w14:paraId="321CE092" w14:textId="77777777" w:rsidR="003F426A" w:rsidRDefault="003F426A" w:rsidP="00B8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1B7243" w:rsidRPr="00B86653" w14:paraId="1F5DD11F" w14:textId="77777777" w:rsidTr="00950999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34566078" w14:textId="77777777" w:rsidR="001B7243" w:rsidRPr="00B86653" w:rsidRDefault="001B7243" w:rsidP="001B7243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B86653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3014D83C" wp14:editId="2AB85299">
                <wp:extent cx="2733675" cy="552450"/>
                <wp:effectExtent l="0" t="0" r="9525" b="0"/>
                <wp:docPr id="4" name="Картина 4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70BFB4AE" w14:textId="77777777" w:rsidR="001B7243" w:rsidRPr="00B86653" w:rsidRDefault="001B7243" w:rsidP="001B7243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B86653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7C457CC6" wp14:editId="10D0C18A">
                <wp:extent cx="790575" cy="542925"/>
                <wp:effectExtent l="0" t="0" r="9525" b="9525"/>
                <wp:docPr id="5" name="Картина 5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0583764B" w14:textId="77777777" w:rsidR="001B7243" w:rsidRPr="00B86653" w:rsidRDefault="001B7243" w:rsidP="001B7243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B86653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339D81E8" wp14:editId="3C8D72A7">
                <wp:extent cx="1228725" cy="542925"/>
                <wp:effectExtent l="0" t="0" r="9525" b="9525"/>
                <wp:docPr id="6" name="Картина 6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2C5CBD" w14:textId="77777777" w:rsidR="00115755" w:rsidRPr="00115755" w:rsidRDefault="00115755" w:rsidP="00115755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eastAsia="bg-BG"/>
      </w:rPr>
    </w:pPr>
    <w:r w:rsidRPr="00115755">
      <w:rPr>
        <w:rFonts w:ascii="Trebuchet MS" w:eastAsia="Times New Roman" w:hAnsi="Trebuchet MS" w:cs="Times New Roman"/>
        <w:b/>
        <w:sz w:val="24"/>
        <w:szCs w:val="24"/>
        <w:lang w:eastAsia="bg-BG"/>
      </w:rPr>
      <w:t>Проект</w:t>
    </w:r>
  </w:p>
  <w:p w14:paraId="59EEADA1" w14:textId="77777777" w:rsidR="00115755" w:rsidRPr="00115755" w:rsidRDefault="00115755" w:rsidP="00115755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eastAsia="bg-BG"/>
      </w:rPr>
    </w:pPr>
    <w:r w:rsidRPr="00115755">
      <w:rPr>
        <w:rFonts w:ascii="Trebuchet MS" w:eastAsia="Times New Roman" w:hAnsi="Trebuchet MS" w:cs="Times New Roman"/>
        <w:b/>
        <w:sz w:val="24"/>
        <w:szCs w:val="24"/>
        <w:lang w:eastAsia="bg-BG"/>
      </w:rPr>
      <w:t xml:space="preserve">„Реконструкция и представяне на значими културни забележителности </w:t>
    </w:r>
  </w:p>
  <w:p w14:paraId="3487D3C7" w14:textId="77777777" w:rsidR="00115755" w:rsidRPr="00115755" w:rsidRDefault="00115755" w:rsidP="00115755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eastAsia="bg-BG"/>
      </w:rPr>
    </w:pPr>
    <w:r w:rsidRPr="00115755">
      <w:rPr>
        <w:rFonts w:ascii="Trebuchet MS" w:eastAsia="Times New Roman" w:hAnsi="Trebuchet MS" w:cs="Times New Roman"/>
        <w:b/>
        <w:sz w:val="24"/>
        <w:szCs w:val="24"/>
        <w:lang w:eastAsia="bg-BG"/>
      </w:rPr>
      <w:t xml:space="preserve">с висок туристически потенциал в </w:t>
    </w:r>
    <w:proofErr w:type="spellStart"/>
    <w:r w:rsidRPr="00115755">
      <w:rPr>
        <w:rFonts w:ascii="Trebuchet MS" w:eastAsia="Times New Roman" w:hAnsi="Trebuchet MS" w:cs="Times New Roman"/>
        <w:b/>
        <w:sz w:val="24"/>
        <w:szCs w:val="24"/>
        <w:lang w:eastAsia="bg-BG"/>
      </w:rPr>
      <w:t>Еврорегион</w:t>
    </w:r>
    <w:proofErr w:type="spellEnd"/>
    <w:r w:rsidRPr="00115755">
      <w:rPr>
        <w:rFonts w:ascii="Trebuchet MS" w:eastAsia="Times New Roman" w:hAnsi="Trebuchet MS" w:cs="Times New Roman"/>
        <w:b/>
        <w:sz w:val="24"/>
        <w:szCs w:val="24"/>
        <w:lang w:eastAsia="bg-BG"/>
      </w:rPr>
      <w:t xml:space="preserve"> Русе-Гюргево“,</w:t>
    </w:r>
  </w:p>
  <w:p w14:paraId="59D44E69" w14:textId="77777777" w:rsidR="00115755" w:rsidRPr="00115755" w:rsidRDefault="00115755" w:rsidP="00115755">
    <w:pPr>
      <w:spacing w:after="0" w:line="240" w:lineRule="auto"/>
      <w:jc w:val="center"/>
      <w:rPr>
        <w:rFonts w:ascii="Trebuchet MS" w:eastAsia="Times New Roman" w:hAnsi="Trebuchet MS" w:cs="Times New Roman"/>
        <w:b/>
        <w:sz w:val="24"/>
        <w:szCs w:val="24"/>
        <w:lang w:val="ru-RU" w:eastAsia="bg-BG"/>
      </w:rPr>
    </w:pPr>
    <w:r w:rsidRPr="00115755">
      <w:rPr>
        <w:rFonts w:ascii="Trebuchet MS" w:eastAsia="Times New Roman" w:hAnsi="Trebuchet MS" w:cs="Times New Roman"/>
        <w:b/>
        <w:sz w:val="24"/>
        <w:szCs w:val="24"/>
        <w:lang w:eastAsia="bg-BG"/>
      </w:rPr>
      <w:t xml:space="preserve"> e</w:t>
    </w:r>
    <w:r w:rsidRPr="00115755">
      <w:rPr>
        <w:rFonts w:ascii="Trebuchet MS" w:eastAsia="Times New Roman" w:hAnsi="Trebuchet MS" w:cs="Times New Roman"/>
        <w:b/>
        <w:sz w:val="24"/>
        <w:szCs w:val="24"/>
        <w:lang w:val="ru-RU" w:eastAsia="bg-BG"/>
      </w:rPr>
      <w:t>-</w:t>
    </w:r>
    <w:r w:rsidRPr="00115755">
      <w:rPr>
        <w:rFonts w:ascii="Trebuchet MS" w:eastAsia="Times New Roman" w:hAnsi="Trebuchet MS" w:cs="Times New Roman"/>
        <w:b/>
        <w:sz w:val="24"/>
        <w:szCs w:val="24"/>
        <w:lang w:eastAsia="bg-BG"/>
      </w:rPr>
      <w:t>MS код ROBG-</w:t>
    </w:r>
    <w:r w:rsidRPr="00115755">
      <w:rPr>
        <w:rFonts w:ascii="Trebuchet MS" w:eastAsia="Times New Roman" w:hAnsi="Trebuchet MS" w:cs="Times New Roman"/>
        <w:b/>
        <w:sz w:val="24"/>
        <w:szCs w:val="24"/>
        <w:lang w:val="ru-RU" w:eastAsia="bg-BG"/>
      </w:rPr>
      <w:t>424</w:t>
    </w:r>
  </w:p>
  <w:p w14:paraId="40D0F92C" w14:textId="77777777" w:rsidR="00115755" w:rsidRPr="00115755" w:rsidRDefault="00115755" w:rsidP="0011575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ru-RU" w:eastAsia="bg-BG"/>
      </w:rPr>
    </w:pPr>
  </w:p>
  <w:p w14:paraId="2BF3DD75" w14:textId="77777777" w:rsidR="001B7243" w:rsidRDefault="001B7243">
    <w:pPr>
      <w:pStyle w:val="Header"/>
    </w:pPr>
  </w:p>
  <w:p w14:paraId="4583AE7D" w14:textId="77777777" w:rsidR="001B7243" w:rsidRDefault="001B7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ED9"/>
    <w:multiLevelType w:val="multilevel"/>
    <w:tmpl w:val="FAE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530DD"/>
    <w:multiLevelType w:val="hybridMultilevel"/>
    <w:tmpl w:val="DC94D7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538B8"/>
    <w:multiLevelType w:val="hybridMultilevel"/>
    <w:tmpl w:val="DC94D7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E1925"/>
    <w:multiLevelType w:val="hybridMultilevel"/>
    <w:tmpl w:val="DDBE7C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55C0"/>
    <w:multiLevelType w:val="hybridMultilevel"/>
    <w:tmpl w:val="DC94D7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624"/>
    <w:rsid w:val="000735A6"/>
    <w:rsid w:val="000C6479"/>
    <w:rsid w:val="00115755"/>
    <w:rsid w:val="00136B67"/>
    <w:rsid w:val="001B7243"/>
    <w:rsid w:val="003D464E"/>
    <w:rsid w:val="003F426A"/>
    <w:rsid w:val="00411624"/>
    <w:rsid w:val="00465C94"/>
    <w:rsid w:val="00512ABA"/>
    <w:rsid w:val="00752B83"/>
    <w:rsid w:val="00754D6C"/>
    <w:rsid w:val="007A7A21"/>
    <w:rsid w:val="00857972"/>
    <w:rsid w:val="009121ED"/>
    <w:rsid w:val="009B2F3B"/>
    <w:rsid w:val="00AD7B24"/>
    <w:rsid w:val="00B86653"/>
    <w:rsid w:val="00C47F29"/>
    <w:rsid w:val="00C61FED"/>
    <w:rsid w:val="00CB66AC"/>
    <w:rsid w:val="00D338A5"/>
    <w:rsid w:val="00D940E2"/>
    <w:rsid w:val="00F72249"/>
    <w:rsid w:val="00F7754B"/>
    <w:rsid w:val="00F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C5D92"/>
  <w15:chartTrackingRefBased/>
  <w15:docId w15:val="{29CF043D-7C2C-4FA1-8CC4-1992E692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53"/>
  </w:style>
  <w:style w:type="paragraph" w:styleId="Footer">
    <w:name w:val="footer"/>
    <w:basedOn w:val="Normal"/>
    <w:link w:val="FooterChar"/>
    <w:uiPriority w:val="99"/>
    <w:unhideWhenUsed/>
    <w:rsid w:val="00B8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53"/>
  </w:style>
  <w:style w:type="paragraph" w:styleId="ListParagraph">
    <w:name w:val="List Paragraph"/>
    <w:basedOn w:val="Normal"/>
    <w:uiPriority w:val="34"/>
    <w:qFormat/>
    <w:rsid w:val="001B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robg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M</cp:lastModifiedBy>
  <cp:revision>19</cp:revision>
  <dcterms:created xsi:type="dcterms:W3CDTF">2018-10-15T11:39:00Z</dcterms:created>
  <dcterms:modified xsi:type="dcterms:W3CDTF">2018-10-17T10:25:00Z</dcterms:modified>
</cp:coreProperties>
</file>